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EE" w:rsidRPr="007B6EEE" w:rsidRDefault="000A42D0" w:rsidP="007B6EEE">
      <w:pPr>
        <w:jc w:val="center"/>
        <w:rPr>
          <w:b/>
          <w:bCs/>
          <w:sz w:val="28"/>
          <w:szCs w:val="28"/>
        </w:rPr>
      </w:pPr>
      <w:bookmarkStart w:id="0" w:name="_GoBack"/>
      <w:bookmarkEnd w:id="0"/>
      <w:r w:rsidRPr="0048500E">
        <w:rPr>
          <w:b/>
          <w:bCs/>
          <w:sz w:val="28"/>
          <w:szCs w:val="28"/>
        </w:rPr>
        <w:t xml:space="preserve">Guidelines and structure for Post </w:t>
      </w:r>
      <w:r w:rsidR="007B6EEE">
        <w:rPr>
          <w:b/>
          <w:bCs/>
          <w:sz w:val="28"/>
          <w:szCs w:val="28"/>
        </w:rPr>
        <w:t xml:space="preserve">ICPIC </w:t>
      </w:r>
      <w:r w:rsidRPr="0048500E">
        <w:rPr>
          <w:b/>
          <w:bCs/>
          <w:sz w:val="28"/>
          <w:szCs w:val="28"/>
        </w:rPr>
        <w:t>Conference Workshop</w:t>
      </w:r>
      <w:r w:rsidR="00566593" w:rsidRPr="0048500E">
        <w:rPr>
          <w:b/>
          <w:bCs/>
          <w:sz w:val="28"/>
          <w:szCs w:val="28"/>
        </w:rPr>
        <w:t>s</w:t>
      </w:r>
      <w:r w:rsidR="007B6EEE">
        <w:rPr>
          <w:b/>
          <w:bCs/>
          <w:sz w:val="28"/>
          <w:szCs w:val="28"/>
        </w:rPr>
        <w:t>, July 3</w:t>
      </w:r>
      <w:r w:rsidR="007B6EEE" w:rsidRPr="007B6EEE">
        <w:rPr>
          <w:b/>
          <w:bCs/>
          <w:sz w:val="28"/>
          <w:szCs w:val="28"/>
          <w:vertAlign w:val="superscript"/>
        </w:rPr>
        <w:t>rd</w:t>
      </w:r>
      <w:r w:rsidR="007B6EEE">
        <w:rPr>
          <w:b/>
          <w:bCs/>
          <w:sz w:val="28"/>
          <w:szCs w:val="28"/>
        </w:rPr>
        <w:t xml:space="preserve"> – 4</w:t>
      </w:r>
      <w:r w:rsidR="007B6EEE" w:rsidRPr="007B6EEE">
        <w:rPr>
          <w:b/>
          <w:bCs/>
          <w:sz w:val="28"/>
          <w:szCs w:val="28"/>
          <w:vertAlign w:val="superscript"/>
        </w:rPr>
        <w:t>th</w:t>
      </w:r>
      <w:r w:rsidR="007B6EEE">
        <w:rPr>
          <w:b/>
          <w:bCs/>
          <w:sz w:val="28"/>
          <w:szCs w:val="28"/>
        </w:rPr>
        <w:t xml:space="preserve"> 2017</w:t>
      </w:r>
    </w:p>
    <w:p w:rsidR="000A42D0" w:rsidRPr="007B6EEE" w:rsidRDefault="000A42D0" w:rsidP="000A42D0">
      <w:pPr>
        <w:rPr>
          <w:sz w:val="20"/>
          <w:szCs w:val="20"/>
        </w:rPr>
      </w:pPr>
      <w:r w:rsidRPr="007B6EEE">
        <w:rPr>
          <w:sz w:val="20"/>
          <w:szCs w:val="20"/>
        </w:rPr>
        <w:t>The ICPIC Post-conference workshops offer a wonderful opportunity for ICPIC members to share their work with conference partic</w:t>
      </w:r>
      <w:r w:rsidR="007B6EEE" w:rsidRPr="007B6EEE">
        <w:rPr>
          <w:sz w:val="20"/>
          <w:szCs w:val="20"/>
        </w:rPr>
        <w:t xml:space="preserve">ipants beyond the time frame </w:t>
      </w:r>
      <w:r w:rsidRPr="007B6EEE">
        <w:rPr>
          <w:sz w:val="20"/>
          <w:szCs w:val="20"/>
        </w:rPr>
        <w:t xml:space="preserve">the short </w:t>
      </w:r>
      <w:r w:rsidR="007B6EEE" w:rsidRPr="007B6EEE">
        <w:rPr>
          <w:sz w:val="20"/>
          <w:szCs w:val="20"/>
        </w:rPr>
        <w:t xml:space="preserve">conference </w:t>
      </w:r>
      <w:r w:rsidRPr="007B6EEE">
        <w:rPr>
          <w:sz w:val="20"/>
          <w:szCs w:val="20"/>
        </w:rPr>
        <w:t xml:space="preserve">presentations/workshops allow for. </w:t>
      </w:r>
      <w:r w:rsidR="007B6EEE" w:rsidRPr="007B6EEE">
        <w:rPr>
          <w:sz w:val="20"/>
          <w:szCs w:val="20"/>
        </w:rPr>
        <w:t>Please find g</w:t>
      </w:r>
      <w:r w:rsidRPr="007B6EEE">
        <w:rPr>
          <w:sz w:val="20"/>
          <w:szCs w:val="20"/>
        </w:rPr>
        <w:t xml:space="preserve">uidelines </w:t>
      </w:r>
      <w:r w:rsidR="007B6EEE" w:rsidRPr="007B6EEE">
        <w:rPr>
          <w:sz w:val="20"/>
          <w:szCs w:val="20"/>
        </w:rPr>
        <w:t xml:space="preserve">below </w:t>
      </w:r>
      <w:r w:rsidRPr="007B6EEE">
        <w:rPr>
          <w:sz w:val="20"/>
          <w:szCs w:val="20"/>
        </w:rPr>
        <w:t xml:space="preserve">for those wishing to submit proposals for workshops. The guidelines </w:t>
      </w:r>
      <w:r w:rsidR="00461FCF" w:rsidRPr="007B6EEE">
        <w:rPr>
          <w:sz w:val="20"/>
          <w:szCs w:val="20"/>
        </w:rPr>
        <w:t>are set in light of the</w:t>
      </w:r>
      <w:r w:rsidRPr="007B6EEE">
        <w:rPr>
          <w:sz w:val="20"/>
          <w:szCs w:val="20"/>
        </w:rPr>
        <w:t xml:space="preserve"> theme of the conference: “family resemblance”, offering people an opportunity to explore elements of Philosophy for/with Children across multiple contexts. </w:t>
      </w:r>
    </w:p>
    <w:p w:rsidR="000A42D0" w:rsidRPr="007B6EEE" w:rsidRDefault="000A42D0" w:rsidP="000A42D0">
      <w:pPr>
        <w:rPr>
          <w:b/>
          <w:bCs/>
          <w:sz w:val="20"/>
          <w:szCs w:val="20"/>
        </w:rPr>
      </w:pPr>
      <w:r w:rsidRPr="007B6EEE">
        <w:rPr>
          <w:b/>
          <w:bCs/>
          <w:sz w:val="20"/>
          <w:szCs w:val="20"/>
        </w:rPr>
        <w:t>Guidelines:</w:t>
      </w:r>
    </w:p>
    <w:p w:rsidR="006C16EF" w:rsidRPr="007B6EEE" w:rsidRDefault="000A42D0" w:rsidP="00003BA2">
      <w:pPr>
        <w:pStyle w:val="ListParagraph"/>
        <w:numPr>
          <w:ilvl w:val="0"/>
          <w:numId w:val="1"/>
        </w:numPr>
        <w:rPr>
          <w:sz w:val="20"/>
          <w:szCs w:val="20"/>
        </w:rPr>
      </w:pPr>
      <w:r w:rsidRPr="007B6EEE">
        <w:rPr>
          <w:b/>
          <w:bCs/>
          <w:i/>
          <w:iCs/>
          <w:sz w:val="20"/>
          <w:szCs w:val="20"/>
        </w:rPr>
        <w:t>The ‘practice’ at the center of the workshop utilizes Community of Philosophical Inquiry pedagogy.</w:t>
      </w:r>
      <w:r w:rsidR="00461FCF" w:rsidRPr="007B6EEE">
        <w:rPr>
          <w:sz w:val="20"/>
          <w:szCs w:val="20"/>
        </w:rPr>
        <w:t xml:space="preserve"> This does not mean that the workshop itself has to be organized this way, but the practice that is being exposed in the workshop should be in accordance with principles underlying a Community of Philosophical Inquiry (</w:t>
      </w:r>
      <w:proofErr w:type="spellStart"/>
      <w:r w:rsidR="00461FCF" w:rsidRPr="007B6EEE">
        <w:rPr>
          <w:sz w:val="20"/>
          <w:szCs w:val="20"/>
        </w:rPr>
        <w:t>ie</w:t>
      </w:r>
      <w:proofErr w:type="spellEnd"/>
      <w:r w:rsidR="00461FCF" w:rsidRPr="007B6EEE">
        <w:rPr>
          <w:sz w:val="20"/>
          <w:szCs w:val="20"/>
        </w:rPr>
        <w:t>; honoring the empowerment of the child, respectful discourse, creation of a safe learning space, emergent exploration of ideas rather than ‘teaching philosophy’, philosophical focus rather than psychology, etc.).</w:t>
      </w:r>
    </w:p>
    <w:p w:rsidR="0015158A" w:rsidRPr="007B6EEE" w:rsidRDefault="0015158A" w:rsidP="0015158A">
      <w:pPr>
        <w:pStyle w:val="ListParagraph"/>
        <w:rPr>
          <w:sz w:val="20"/>
          <w:szCs w:val="20"/>
        </w:rPr>
      </w:pPr>
    </w:p>
    <w:p w:rsidR="006C16EF" w:rsidRPr="007B6EEE" w:rsidRDefault="006C16EF" w:rsidP="00003BA2">
      <w:pPr>
        <w:pStyle w:val="ListParagraph"/>
        <w:numPr>
          <w:ilvl w:val="0"/>
          <w:numId w:val="1"/>
        </w:numPr>
        <w:rPr>
          <w:sz w:val="20"/>
          <w:szCs w:val="20"/>
        </w:rPr>
      </w:pPr>
      <w:r w:rsidRPr="007B6EEE">
        <w:rPr>
          <w:b/>
          <w:bCs/>
          <w:i/>
          <w:iCs/>
          <w:sz w:val="20"/>
          <w:szCs w:val="20"/>
        </w:rPr>
        <w:t>The person proposing the workshop assumes responsibility for the organization of the workshop</w:t>
      </w:r>
      <w:r w:rsidR="00D21377" w:rsidRPr="007B6EEE">
        <w:rPr>
          <w:sz w:val="20"/>
          <w:szCs w:val="20"/>
        </w:rPr>
        <w:t>. While the</w:t>
      </w:r>
      <w:r w:rsidRPr="007B6EEE">
        <w:rPr>
          <w:sz w:val="20"/>
          <w:szCs w:val="20"/>
        </w:rPr>
        <w:t xml:space="preserve"> ICPIC committee will ensure space is provided</w:t>
      </w:r>
      <w:r w:rsidR="00D21377" w:rsidRPr="007B6EEE">
        <w:rPr>
          <w:sz w:val="20"/>
          <w:szCs w:val="20"/>
        </w:rPr>
        <w:t xml:space="preserve"> for the workshop,</w:t>
      </w:r>
      <w:r w:rsidRPr="007B6EEE">
        <w:rPr>
          <w:sz w:val="20"/>
          <w:szCs w:val="20"/>
        </w:rPr>
        <w:t xml:space="preserve"> the person leading the workshop will be responsible for</w:t>
      </w:r>
      <w:r w:rsidR="00D21377" w:rsidRPr="007B6EEE">
        <w:rPr>
          <w:sz w:val="20"/>
          <w:szCs w:val="20"/>
        </w:rPr>
        <w:t xml:space="preserve"> the provision of workshop</w:t>
      </w:r>
      <w:r w:rsidRPr="007B6EEE">
        <w:rPr>
          <w:sz w:val="20"/>
          <w:szCs w:val="20"/>
        </w:rPr>
        <w:t xml:space="preserve"> materials, receiving payment and issuing of receipts, </w:t>
      </w:r>
      <w:r w:rsidR="00003BA2" w:rsidRPr="007B6EEE">
        <w:rPr>
          <w:sz w:val="20"/>
          <w:szCs w:val="20"/>
        </w:rPr>
        <w:t xml:space="preserve">any charges of the university for space, </w:t>
      </w:r>
      <w:r w:rsidRPr="007B6EEE">
        <w:rPr>
          <w:sz w:val="20"/>
          <w:szCs w:val="20"/>
        </w:rPr>
        <w:t>ensuring participants have relevant information prior to enrolling regarding accommodation, transport and food.</w:t>
      </w:r>
    </w:p>
    <w:p w:rsidR="00461FCF" w:rsidRPr="007B6EEE" w:rsidRDefault="00461FCF" w:rsidP="00461FCF">
      <w:pPr>
        <w:pStyle w:val="ListParagraph"/>
        <w:rPr>
          <w:sz w:val="20"/>
          <w:szCs w:val="20"/>
        </w:rPr>
      </w:pPr>
    </w:p>
    <w:p w:rsidR="00461FCF" w:rsidRPr="007B6EEE" w:rsidRDefault="00A06782" w:rsidP="006C16EF">
      <w:pPr>
        <w:pStyle w:val="ListParagraph"/>
        <w:ind w:left="0"/>
        <w:rPr>
          <w:b/>
          <w:bCs/>
          <w:sz w:val="20"/>
          <w:szCs w:val="20"/>
        </w:rPr>
      </w:pPr>
      <w:r w:rsidRPr="007B6EEE">
        <w:rPr>
          <w:b/>
          <w:bCs/>
          <w:sz w:val="20"/>
          <w:szCs w:val="20"/>
        </w:rPr>
        <w:t>Timeline</w:t>
      </w:r>
      <w:r w:rsidR="006C16EF" w:rsidRPr="007B6EEE">
        <w:rPr>
          <w:b/>
          <w:bCs/>
          <w:sz w:val="20"/>
          <w:szCs w:val="20"/>
        </w:rPr>
        <w:t xml:space="preserve"> for decisions</w:t>
      </w:r>
      <w:r w:rsidR="00461FCF" w:rsidRPr="007B6EEE">
        <w:rPr>
          <w:b/>
          <w:bCs/>
          <w:sz w:val="20"/>
          <w:szCs w:val="20"/>
        </w:rPr>
        <w:t>:</w:t>
      </w:r>
    </w:p>
    <w:p w:rsidR="00A06782" w:rsidRPr="007B6EEE" w:rsidRDefault="00A06782" w:rsidP="0015158A">
      <w:pPr>
        <w:pStyle w:val="ListParagraph"/>
        <w:numPr>
          <w:ilvl w:val="0"/>
          <w:numId w:val="2"/>
        </w:numPr>
        <w:tabs>
          <w:tab w:val="left" w:pos="720"/>
        </w:tabs>
        <w:rPr>
          <w:sz w:val="20"/>
          <w:szCs w:val="20"/>
        </w:rPr>
      </w:pPr>
      <w:r w:rsidRPr="007B6EEE">
        <w:rPr>
          <w:b/>
          <w:bCs/>
          <w:sz w:val="20"/>
          <w:szCs w:val="20"/>
        </w:rPr>
        <w:t xml:space="preserve">Dec. </w:t>
      </w:r>
      <w:r w:rsidR="00003BA2" w:rsidRPr="007B6EEE">
        <w:rPr>
          <w:b/>
          <w:bCs/>
          <w:sz w:val="20"/>
          <w:szCs w:val="20"/>
        </w:rPr>
        <w:t xml:space="preserve"> </w:t>
      </w:r>
      <w:r w:rsidRPr="007B6EEE">
        <w:rPr>
          <w:b/>
          <w:bCs/>
          <w:sz w:val="20"/>
          <w:szCs w:val="20"/>
        </w:rPr>
        <w:t>20th</w:t>
      </w:r>
      <w:r w:rsidRPr="007B6EEE">
        <w:rPr>
          <w:sz w:val="20"/>
          <w:szCs w:val="20"/>
        </w:rPr>
        <w:t xml:space="preserve">: </w:t>
      </w:r>
      <w:r w:rsidR="00003BA2" w:rsidRPr="007B6EEE">
        <w:rPr>
          <w:sz w:val="20"/>
          <w:szCs w:val="20"/>
        </w:rPr>
        <w:t>C</w:t>
      </w:r>
      <w:r w:rsidRPr="007B6EEE">
        <w:rPr>
          <w:sz w:val="20"/>
          <w:szCs w:val="20"/>
        </w:rPr>
        <w:t xml:space="preserve">ut off date to submit workshop proposals to </w:t>
      </w:r>
      <w:r w:rsidR="0015158A" w:rsidRPr="007B6EEE">
        <w:rPr>
          <w:sz w:val="20"/>
          <w:szCs w:val="20"/>
        </w:rPr>
        <w:t>ICPIC</w:t>
      </w:r>
      <w:r w:rsidRPr="007B6EEE">
        <w:rPr>
          <w:sz w:val="20"/>
          <w:szCs w:val="20"/>
        </w:rPr>
        <w:t>.</w:t>
      </w:r>
      <w:r w:rsidR="0015158A" w:rsidRPr="007B6EEE">
        <w:rPr>
          <w:sz w:val="20"/>
          <w:szCs w:val="20"/>
        </w:rPr>
        <w:t xml:space="preserve"> Send proposals to: icpic.website@gmail.com</w:t>
      </w:r>
    </w:p>
    <w:p w:rsidR="00A06782" w:rsidRPr="007B6EEE" w:rsidRDefault="00A06782" w:rsidP="0015158A">
      <w:pPr>
        <w:pStyle w:val="ListParagraph"/>
        <w:numPr>
          <w:ilvl w:val="0"/>
          <w:numId w:val="2"/>
        </w:numPr>
        <w:rPr>
          <w:sz w:val="20"/>
          <w:szCs w:val="20"/>
        </w:rPr>
      </w:pPr>
      <w:r w:rsidRPr="007B6EEE">
        <w:rPr>
          <w:b/>
          <w:bCs/>
          <w:sz w:val="20"/>
          <w:szCs w:val="20"/>
        </w:rPr>
        <w:t>Dec. 27th</w:t>
      </w:r>
      <w:r w:rsidRPr="007B6EEE">
        <w:rPr>
          <w:sz w:val="20"/>
          <w:szCs w:val="20"/>
        </w:rPr>
        <w:t>:</w:t>
      </w:r>
      <w:r w:rsidRPr="007B6EEE">
        <w:rPr>
          <w:b/>
          <w:bCs/>
          <w:sz w:val="20"/>
          <w:szCs w:val="20"/>
        </w:rPr>
        <w:t xml:space="preserve"> </w:t>
      </w:r>
      <w:r w:rsidRPr="007B6EEE">
        <w:rPr>
          <w:sz w:val="20"/>
          <w:szCs w:val="20"/>
        </w:rPr>
        <w:t xml:space="preserve">Notice of acceptance are sent out for workshops by the ICPIC </w:t>
      </w:r>
      <w:r w:rsidR="0015158A" w:rsidRPr="007B6EEE">
        <w:rPr>
          <w:sz w:val="20"/>
          <w:szCs w:val="20"/>
        </w:rPr>
        <w:t>executive</w:t>
      </w:r>
      <w:r w:rsidRPr="007B6EEE">
        <w:rPr>
          <w:sz w:val="20"/>
          <w:szCs w:val="20"/>
        </w:rPr>
        <w:t xml:space="preserve"> committee</w:t>
      </w:r>
    </w:p>
    <w:p w:rsidR="00A06782" w:rsidRPr="007B6EEE" w:rsidRDefault="00A06782" w:rsidP="00A06782">
      <w:pPr>
        <w:pStyle w:val="ListParagraph"/>
        <w:numPr>
          <w:ilvl w:val="0"/>
          <w:numId w:val="2"/>
        </w:numPr>
        <w:rPr>
          <w:sz w:val="20"/>
          <w:szCs w:val="20"/>
        </w:rPr>
      </w:pPr>
      <w:r w:rsidRPr="007B6EEE">
        <w:rPr>
          <w:b/>
          <w:bCs/>
          <w:sz w:val="20"/>
          <w:szCs w:val="20"/>
        </w:rPr>
        <w:t>Dec</w:t>
      </w:r>
      <w:r w:rsidR="00003BA2" w:rsidRPr="007B6EEE">
        <w:rPr>
          <w:b/>
          <w:bCs/>
          <w:sz w:val="20"/>
          <w:szCs w:val="20"/>
        </w:rPr>
        <w:t>.</w:t>
      </w:r>
      <w:r w:rsidRPr="007B6EEE">
        <w:rPr>
          <w:b/>
          <w:bCs/>
          <w:sz w:val="20"/>
          <w:szCs w:val="20"/>
        </w:rPr>
        <w:t xml:space="preserve"> </w:t>
      </w:r>
      <w:r w:rsidR="00003BA2" w:rsidRPr="007B6EEE">
        <w:rPr>
          <w:b/>
          <w:bCs/>
          <w:sz w:val="20"/>
          <w:szCs w:val="20"/>
        </w:rPr>
        <w:t xml:space="preserve"> </w:t>
      </w:r>
      <w:r w:rsidRPr="007B6EEE">
        <w:rPr>
          <w:b/>
          <w:bCs/>
          <w:sz w:val="20"/>
          <w:szCs w:val="20"/>
        </w:rPr>
        <w:t>30</w:t>
      </w:r>
      <w:r w:rsidRPr="007B6EEE">
        <w:rPr>
          <w:b/>
          <w:bCs/>
          <w:sz w:val="20"/>
          <w:szCs w:val="20"/>
          <w:vertAlign w:val="superscript"/>
        </w:rPr>
        <w:t>th</w:t>
      </w:r>
      <w:r w:rsidRPr="007B6EEE">
        <w:rPr>
          <w:sz w:val="20"/>
          <w:szCs w:val="20"/>
        </w:rPr>
        <w:t>: Workshops are listed on the ICPIC website.</w:t>
      </w:r>
    </w:p>
    <w:p w:rsidR="0015158A" w:rsidRPr="007B6EEE" w:rsidRDefault="00003BA2" w:rsidP="00461FCF">
      <w:pPr>
        <w:pStyle w:val="ListParagraph"/>
        <w:numPr>
          <w:ilvl w:val="0"/>
          <w:numId w:val="2"/>
        </w:numPr>
        <w:rPr>
          <w:sz w:val="20"/>
          <w:szCs w:val="20"/>
        </w:rPr>
      </w:pPr>
      <w:r w:rsidRPr="007B6EEE">
        <w:rPr>
          <w:b/>
          <w:bCs/>
          <w:sz w:val="20"/>
          <w:szCs w:val="20"/>
        </w:rPr>
        <w:t>Feb.  28</w:t>
      </w:r>
      <w:r w:rsidRPr="007B6EEE">
        <w:rPr>
          <w:b/>
          <w:bCs/>
          <w:sz w:val="20"/>
          <w:szCs w:val="20"/>
          <w:vertAlign w:val="superscript"/>
        </w:rPr>
        <w:t>th</w:t>
      </w:r>
      <w:r w:rsidR="00A06782" w:rsidRPr="007B6EEE">
        <w:rPr>
          <w:b/>
          <w:bCs/>
          <w:sz w:val="20"/>
          <w:szCs w:val="20"/>
        </w:rPr>
        <w:t>:</w:t>
      </w:r>
      <w:r w:rsidR="00A06782" w:rsidRPr="007B6EEE">
        <w:rPr>
          <w:sz w:val="20"/>
          <w:szCs w:val="20"/>
        </w:rPr>
        <w:t xml:space="preserve"> A decision will be made if the workshop will run by the person running the workshop in conj</w:t>
      </w:r>
      <w:r w:rsidRPr="007B6EEE">
        <w:rPr>
          <w:sz w:val="20"/>
          <w:szCs w:val="20"/>
        </w:rPr>
        <w:t xml:space="preserve">unction with the </w:t>
      </w:r>
      <w:r w:rsidR="0015158A" w:rsidRPr="007B6EEE">
        <w:rPr>
          <w:sz w:val="20"/>
          <w:szCs w:val="20"/>
        </w:rPr>
        <w:t>ICPIC Executive</w:t>
      </w:r>
      <w:r w:rsidR="00A06782" w:rsidRPr="007B6EEE">
        <w:rPr>
          <w:sz w:val="20"/>
          <w:szCs w:val="20"/>
        </w:rPr>
        <w:t>. The workshop will run if and only if</w:t>
      </w:r>
      <w:r w:rsidR="00D21377" w:rsidRPr="007B6EEE">
        <w:rPr>
          <w:sz w:val="20"/>
          <w:szCs w:val="20"/>
        </w:rPr>
        <w:t xml:space="preserve"> t</w:t>
      </w:r>
      <w:r w:rsidR="00A06782" w:rsidRPr="007B6EEE">
        <w:rPr>
          <w:sz w:val="20"/>
          <w:szCs w:val="20"/>
        </w:rPr>
        <w:t xml:space="preserve">he minimum number of participants noted in the proposal have registered (this minimum </w:t>
      </w:r>
      <w:r w:rsidR="00D21377" w:rsidRPr="007B6EEE">
        <w:rPr>
          <w:sz w:val="20"/>
          <w:szCs w:val="20"/>
        </w:rPr>
        <w:t>is</w:t>
      </w:r>
      <w:r w:rsidR="00A06782" w:rsidRPr="007B6EEE">
        <w:rPr>
          <w:sz w:val="20"/>
          <w:szCs w:val="20"/>
        </w:rPr>
        <w:t xml:space="preserve"> set by each workshop leader for their own workshop</w:t>
      </w:r>
      <w:r w:rsidR="00D21377" w:rsidRPr="007B6EEE">
        <w:rPr>
          <w:sz w:val="20"/>
          <w:szCs w:val="20"/>
        </w:rPr>
        <w:t xml:space="preserve"> in the proposal</w:t>
      </w:r>
      <w:r w:rsidR="00A06782" w:rsidRPr="007B6EEE">
        <w:rPr>
          <w:sz w:val="20"/>
          <w:szCs w:val="20"/>
        </w:rPr>
        <w:t>)</w:t>
      </w:r>
      <w:r w:rsidR="00D21377" w:rsidRPr="007B6EEE">
        <w:rPr>
          <w:sz w:val="20"/>
          <w:szCs w:val="20"/>
        </w:rPr>
        <w:t>. This means that market forces will determine if your workshop runs – if enough people sign up, it will go ahead.</w:t>
      </w:r>
    </w:p>
    <w:p w:rsidR="006C16EF" w:rsidRPr="007B6EEE" w:rsidRDefault="007B6EEE" w:rsidP="00461FCF">
      <w:pPr>
        <w:rPr>
          <w:b/>
          <w:bCs/>
          <w:sz w:val="20"/>
          <w:szCs w:val="20"/>
        </w:rPr>
      </w:pPr>
      <w:r>
        <w:rPr>
          <w:b/>
          <w:bCs/>
          <w:sz w:val="20"/>
          <w:szCs w:val="20"/>
        </w:rPr>
        <w:t>Proposal for w</w:t>
      </w:r>
      <w:r w:rsidR="006C16EF" w:rsidRPr="007B6EEE">
        <w:rPr>
          <w:b/>
          <w:bCs/>
          <w:sz w:val="20"/>
          <w:szCs w:val="20"/>
        </w:rPr>
        <w:t>orkshop:</w:t>
      </w:r>
    </w:p>
    <w:p w:rsidR="006C16EF" w:rsidRPr="007B6EEE" w:rsidRDefault="006C16EF" w:rsidP="006C16EF">
      <w:pPr>
        <w:ind w:left="540"/>
        <w:rPr>
          <w:sz w:val="20"/>
          <w:szCs w:val="20"/>
        </w:rPr>
      </w:pPr>
      <w:r w:rsidRPr="007B6EEE">
        <w:rPr>
          <w:sz w:val="20"/>
          <w:szCs w:val="20"/>
        </w:rPr>
        <w:t>Name of person or organization proposing the workshop: ____________</w:t>
      </w:r>
    </w:p>
    <w:p w:rsidR="006C16EF" w:rsidRPr="007B6EEE" w:rsidRDefault="006C16EF" w:rsidP="006C16EF">
      <w:pPr>
        <w:ind w:left="540"/>
        <w:rPr>
          <w:sz w:val="20"/>
          <w:szCs w:val="20"/>
        </w:rPr>
      </w:pPr>
      <w:r w:rsidRPr="007B6EEE">
        <w:rPr>
          <w:sz w:val="20"/>
          <w:szCs w:val="20"/>
        </w:rPr>
        <w:t>Contact details: Email________</w:t>
      </w:r>
      <w:proofErr w:type="gramStart"/>
      <w:r w:rsidRPr="007B6EEE">
        <w:rPr>
          <w:sz w:val="20"/>
          <w:szCs w:val="20"/>
        </w:rPr>
        <w:t>_  Phone</w:t>
      </w:r>
      <w:proofErr w:type="gramEnd"/>
      <w:r w:rsidRPr="007B6EEE">
        <w:rPr>
          <w:sz w:val="20"/>
          <w:szCs w:val="20"/>
        </w:rPr>
        <w:t>: ___________</w:t>
      </w:r>
    </w:p>
    <w:p w:rsidR="006C16EF" w:rsidRPr="007B6EEE" w:rsidRDefault="006C16EF" w:rsidP="006C16EF">
      <w:pPr>
        <w:ind w:left="540"/>
        <w:rPr>
          <w:sz w:val="20"/>
          <w:szCs w:val="20"/>
        </w:rPr>
      </w:pPr>
      <w:r w:rsidRPr="007B6EEE">
        <w:rPr>
          <w:sz w:val="20"/>
          <w:szCs w:val="20"/>
        </w:rPr>
        <w:t>Number of days of the workshop: _____________</w:t>
      </w:r>
    </w:p>
    <w:p w:rsidR="006C16EF" w:rsidRPr="007B6EEE" w:rsidRDefault="006C16EF" w:rsidP="006C16EF">
      <w:pPr>
        <w:ind w:left="540"/>
        <w:rPr>
          <w:sz w:val="20"/>
          <w:szCs w:val="20"/>
        </w:rPr>
      </w:pPr>
      <w:r w:rsidRPr="007B6EEE">
        <w:rPr>
          <w:sz w:val="20"/>
          <w:szCs w:val="20"/>
        </w:rPr>
        <w:t xml:space="preserve">Minimum number of people </w:t>
      </w:r>
      <w:r w:rsidR="0048500E" w:rsidRPr="007B6EEE">
        <w:rPr>
          <w:sz w:val="20"/>
          <w:szCs w:val="20"/>
        </w:rPr>
        <w:t xml:space="preserve">needed </w:t>
      </w:r>
      <w:r w:rsidRPr="007B6EEE">
        <w:rPr>
          <w:sz w:val="20"/>
          <w:szCs w:val="20"/>
        </w:rPr>
        <w:t xml:space="preserve">to make the workshop </w:t>
      </w:r>
      <w:proofErr w:type="gramStart"/>
      <w:r w:rsidRPr="007B6EEE">
        <w:rPr>
          <w:sz w:val="20"/>
          <w:szCs w:val="20"/>
        </w:rPr>
        <w:t>viable:</w:t>
      </w:r>
      <w:r w:rsidR="00003BA2" w:rsidRPr="007B6EEE">
        <w:rPr>
          <w:sz w:val="20"/>
          <w:szCs w:val="20"/>
        </w:rPr>
        <w:t>_</w:t>
      </w:r>
      <w:proofErr w:type="gramEnd"/>
      <w:r w:rsidR="00003BA2" w:rsidRPr="007B6EEE">
        <w:rPr>
          <w:sz w:val="20"/>
          <w:szCs w:val="20"/>
        </w:rPr>
        <w:t>__________</w:t>
      </w:r>
    </w:p>
    <w:p w:rsidR="0048500E" w:rsidRPr="007B6EEE" w:rsidRDefault="0048500E" w:rsidP="006C16EF">
      <w:pPr>
        <w:ind w:left="540"/>
        <w:rPr>
          <w:sz w:val="20"/>
          <w:szCs w:val="20"/>
        </w:rPr>
      </w:pPr>
      <w:r w:rsidRPr="007B6EEE">
        <w:rPr>
          <w:sz w:val="20"/>
          <w:szCs w:val="20"/>
        </w:rPr>
        <w:t>Maximum number of people your workshop can accommodate: ___________</w:t>
      </w:r>
    </w:p>
    <w:p w:rsidR="006C16EF" w:rsidRPr="007B6EEE" w:rsidRDefault="006C16EF" w:rsidP="006C16EF">
      <w:pPr>
        <w:ind w:left="540"/>
        <w:rPr>
          <w:sz w:val="20"/>
          <w:szCs w:val="20"/>
        </w:rPr>
      </w:pPr>
      <w:r w:rsidRPr="007B6EEE">
        <w:rPr>
          <w:sz w:val="20"/>
          <w:szCs w:val="20"/>
        </w:rPr>
        <w:t>Cost of the Workshop: _____________</w:t>
      </w:r>
    </w:p>
    <w:p w:rsidR="006C16EF" w:rsidRPr="007B6EEE" w:rsidRDefault="006C16EF" w:rsidP="00461FCF">
      <w:pPr>
        <w:pBdr>
          <w:bottom w:val="single" w:sz="12" w:space="1" w:color="auto"/>
        </w:pBdr>
        <w:rPr>
          <w:sz w:val="20"/>
          <w:szCs w:val="20"/>
        </w:rPr>
      </w:pPr>
    </w:p>
    <w:p w:rsidR="006C16EF" w:rsidRPr="007B6EEE" w:rsidRDefault="006C16EF" w:rsidP="00461FCF">
      <w:pPr>
        <w:rPr>
          <w:sz w:val="20"/>
          <w:szCs w:val="20"/>
        </w:rPr>
      </w:pPr>
    </w:p>
    <w:p w:rsidR="00003BA2" w:rsidRPr="007B6EEE" w:rsidRDefault="006C16EF" w:rsidP="00003BA2">
      <w:pPr>
        <w:rPr>
          <w:sz w:val="20"/>
          <w:szCs w:val="20"/>
        </w:rPr>
      </w:pPr>
      <w:r w:rsidRPr="007B6EEE">
        <w:rPr>
          <w:b/>
          <w:bCs/>
          <w:sz w:val="20"/>
          <w:szCs w:val="20"/>
        </w:rPr>
        <w:t>Workshop Title</w:t>
      </w:r>
      <w:r w:rsidR="00003BA2" w:rsidRPr="007B6EEE">
        <w:rPr>
          <w:sz w:val="20"/>
          <w:szCs w:val="20"/>
        </w:rPr>
        <w:t>:</w:t>
      </w:r>
      <w:r w:rsidRPr="007B6EEE">
        <w:rPr>
          <w:sz w:val="20"/>
          <w:szCs w:val="20"/>
        </w:rPr>
        <w:t xml:space="preserve"> __________________</w:t>
      </w:r>
    </w:p>
    <w:p w:rsidR="00003BA2" w:rsidRPr="007B6EEE" w:rsidRDefault="00003BA2" w:rsidP="0048500E">
      <w:pPr>
        <w:rPr>
          <w:sz w:val="20"/>
          <w:szCs w:val="20"/>
        </w:rPr>
      </w:pPr>
      <w:r w:rsidRPr="007B6EEE">
        <w:rPr>
          <w:b/>
          <w:bCs/>
          <w:sz w:val="20"/>
          <w:szCs w:val="20"/>
        </w:rPr>
        <w:t>Who is this workshop for</w:t>
      </w:r>
      <w:r w:rsidR="0048500E" w:rsidRPr="007B6EEE">
        <w:rPr>
          <w:b/>
          <w:bCs/>
          <w:sz w:val="20"/>
          <w:szCs w:val="20"/>
        </w:rPr>
        <w:t>?</w:t>
      </w:r>
      <w:r w:rsidRPr="007B6EEE">
        <w:rPr>
          <w:b/>
          <w:bCs/>
          <w:sz w:val="20"/>
          <w:szCs w:val="20"/>
        </w:rPr>
        <w:t xml:space="preserve"> </w:t>
      </w:r>
      <w:r w:rsidRPr="007B6EEE">
        <w:rPr>
          <w:sz w:val="20"/>
          <w:szCs w:val="20"/>
        </w:rPr>
        <w:t xml:space="preserve"> _________________</w:t>
      </w:r>
    </w:p>
    <w:p w:rsidR="00003BA2" w:rsidRPr="007B6EEE" w:rsidRDefault="0048500E" w:rsidP="0048500E">
      <w:pPr>
        <w:rPr>
          <w:sz w:val="20"/>
          <w:szCs w:val="20"/>
        </w:rPr>
      </w:pPr>
      <w:r w:rsidRPr="007B6EEE">
        <w:rPr>
          <w:b/>
          <w:bCs/>
          <w:sz w:val="20"/>
          <w:szCs w:val="20"/>
        </w:rPr>
        <w:t xml:space="preserve">What are your workshop objectives? </w:t>
      </w:r>
      <w:r w:rsidR="00003BA2" w:rsidRPr="007B6EEE">
        <w:rPr>
          <w:sz w:val="20"/>
          <w:szCs w:val="20"/>
        </w:rPr>
        <w:t xml:space="preserve"> ______________</w:t>
      </w:r>
    </w:p>
    <w:p w:rsidR="00003BA2" w:rsidRPr="007B6EEE" w:rsidRDefault="00003BA2" w:rsidP="00003BA2">
      <w:pPr>
        <w:rPr>
          <w:b/>
          <w:bCs/>
          <w:sz w:val="20"/>
          <w:szCs w:val="20"/>
        </w:rPr>
      </w:pPr>
      <w:r w:rsidRPr="007B6EEE">
        <w:rPr>
          <w:b/>
          <w:bCs/>
          <w:sz w:val="20"/>
          <w:szCs w:val="20"/>
        </w:rPr>
        <w:t>In what ways does your workshop fulfil the above guidelines? ___________________</w:t>
      </w:r>
    </w:p>
    <w:p w:rsidR="006C16EF" w:rsidRPr="007B6EEE" w:rsidRDefault="00003BA2" w:rsidP="00461FCF">
      <w:pPr>
        <w:rPr>
          <w:sz w:val="20"/>
          <w:szCs w:val="20"/>
        </w:rPr>
      </w:pPr>
      <w:r w:rsidRPr="007B6EEE">
        <w:rPr>
          <w:b/>
          <w:bCs/>
          <w:sz w:val="20"/>
          <w:szCs w:val="20"/>
        </w:rPr>
        <w:t>In leading the workshop, what would count as success?</w:t>
      </w:r>
      <w:r w:rsidRPr="007B6EEE">
        <w:rPr>
          <w:sz w:val="20"/>
          <w:szCs w:val="20"/>
        </w:rPr>
        <w:t xml:space="preserve"> _________________</w:t>
      </w:r>
    </w:p>
    <w:p w:rsidR="006C16EF" w:rsidRPr="007B6EEE" w:rsidRDefault="007B6EEE" w:rsidP="00461FCF">
      <w:pPr>
        <w:rPr>
          <w:sz w:val="20"/>
          <w:szCs w:val="20"/>
        </w:rPr>
      </w:pPr>
      <w:r>
        <w:rPr>
          <w:b/>
          <w:bCs/>
          <w:sz w:val="20"/>
          <w:szCs w:val="20"/>
        </w:rPr>
        <w:t>Please give a one-</w:t>
      </w:r>
      <w:r w:rsidR="006C16EF" w:rsidRPr="007B6EEE">
        <w:rPr>
          <w:b/>
          <w:bCs/>
          <w:sz w:val="20"/>
          <w:szCs w:val="20"/>
        </w:rPr>
        <w:t>page description of the workshop content and outline of sessions</w:t>
      </w:r>
      <w:r w:rsidR="006C16EF" w:rsidRPr="007B6EEE">
        <w:rPr>
          <w:sz w:val="20"/>
          <w:szCs w:val="20"/>
        </w:rPr>
        <w:t>:</w:t>
      </w:r>
    </w:p>
    <w:sectPr w:rsidR="006C16EF" w:rsidRPr="007B6EEE" w:rsidSect="007B6EEE">
      <w:pgSz w:w="12240" w:h="15840"/>
      <w:pgMar w:top="851"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0004"/>
    <w:multiLevelType w:val="hybridMultilevel"/>
    <w:tmpl w:val="97CE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350D1"/>
    <w:multiLevelType w:val="hybridMultilevel"/>
    <w:tmpl w:val="522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D0"/>
    <w:rsid w:val="00003BA2"/>
    <w:rsid w:val="000A42D0"/>
    <w:rsid w:val="0015158A"/>
    <w:rsid w:val="00216B3E"/>
    <w:rsid w:val="00461FCF"/>
    <w:rsid w:val="0048500E"/>
    <w:rsid w:val="00566593"/>
    <w:rsid w:val="00643685"/>
    <w:rsid w:val="006C16EF"/>
    <w:rsid w:val="007B6EEE"/>
    <w:rsid w:val="00A06782"/>
    <w:rsid w:val="00D213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DD1AB6-7481-4D0A-A42D-8D62AF4D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Glaser</dc:creator>
  <cp:keywords/>
  <dc:description/>
  <cp:lastModifiedBy>Karin Murris</cp:lastModifiedBy>
  <cp:revision>2</cp:revision>
  <dcterms:created xsi:type="dcterms:W3CDTF">2016-12-02T18:12:00Z</dcterms:created>
  <dcterms:modified xsi:type="dcterms:W3CDTF">2016-12-02T18:12:00Z</dcterms:modified>
</cp:coreProperties>
</file>